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ED" w:rsidRDefault="002D65ED" w:rsidP="00014B08">
      <w:pPr>
        <w:jc w:val="center"/>
        <w:rPr>
          <w:b/>
          <w:color w:val="002060"/>
        </w:rPr>
      </w:pPr>
      <w:r>
        <w:rPr>
          <w:b/>
          <w:color w:val="002060"/>
        </w:rPr>
        <w:t>Esercizio 11.5.</w:t>
      </w:r>
    </w:p>
    <w:p w:rsidR="00014B08" w:rsidRDefault="00014B08" w:rsidP="00014B08">
      <w:pPr>
        <w:jc w:val="center"/>
        <w:rPr>
          <w:i/>
          <w:color w:val="002060"/>
          <w:sz w:val="20"/>
          <w:szCs w:val="20"/>
        </w:rPr>
      </w:pPr>
      <w:r>
        <w:rPr>
          <w:b/>
          <w:color w:val="002060"/>
        </w:rPr>
        <w:t xml:space="preserve">La scomposizione della </w:t>
      </w:r>
      <w:r w:rsidR="006C0310">
        <w:rPr>
          <w:b/>
          <w:color w:val="002060"/>
        </w:rPr>
        <w:t>quota di mercato (</w:t>
      </w:r>
      <w:proofErr w:type="gramStart"/>
      <w:r>
        <w:rPr>
          <w:b/>
          <w:color w:val="002060"/>
        </w:rPr>
        <w:t>market</w:t>
      </w:r>
      <w:proofErr w:type="gramEnd"/>
      <w:r>
        <w:rPr>
          <w:b/>
          <w:color w:val="002060"/>
        </w:rPr>
        <w:t xml:space="preserve"> share</w:t>
      </w:r>
      <w:r w:rsidR="006C0310">
        <w:rPr>
          <w:b/>
          <w:color w:val="002060"/>
        </w:rPr>
        <w:t>)</w:t>
      </w:r>
    </w:p>
    <w:p w:rsidR="00014B08" w:rsidRDefault="00014B08" w:rsidP="00014B08">
      <w:pPr>
        <w:jc w:val="center"/>
        <w:rPr>
          <w:i/>
          <w:color w:val="002060"/>
          <w:sz w:val="20"/>
          <w:szCs w:val="20"/>
        </w:rPr>
      </w:pPr>
      <w:proofErr w:type="gramStart"/>
      <w:r>
        <w:rPr>
          <w:i/>
          <w:color w:val="002060"/>
          <w:sz w:val="20"/>
          <w:szCs w:val="20"/>
        </w:rPr>
        <w:t>di</w:t>
      </w:r>
      <w:proofErr w:type="gramEnd"/>
      <w:r>
        <w:rPr>
          <w:i/>
          <w:color w:val="002060"/>
          <w:sz w:val="20"/>
          <w:szCs w:val="20"/>
        </w:rPr>
        <w:t xml:space="preserve"> Attilio Bruni</w:t>
      </w:r>
    </w:p>
    <w:p w:rsidR="00014B08" w:rsidRDefault="00014B08" w:rsidP="00014B08">
      <w:pPr>
        <w:jc w:val="center"/>
        <w:rPr>
          <w:i/>
          <w:color w:val="002060"/>
          <w:sz w:val="20"/>
          <w:szCs w:val="20"/>
        </w:rPr>
      </w:pPr>
      <w:bookmarkStart w:id="0" w:name="_GoBack"/>
      <w:bookmarkEnd w:id="0"/>
    </w:p>
    <w:p w:rsidR="00014B08" w:rsidRPr="00D51497" w:rsidRDefault="00014B08" w:rsidP="00014B08">
      <w:pPr>
        <w:rPr>
          <w:rFonts w:ascii="Times New Roman" w:eastAsia="MS Mincho" w:hAnsi="Times New Roman"/>
          <w:iCs/>
          <w:sz w:val="18"/>
          <w:szCs w:val="18"/>
        </w:rPr>
      </w:pPr>
      <w:r>
        <w:rPr>
          <w:b/>
          <w:color w:val="002060"/>
        </w:rPr>
        <w:t>Testo</w:t>
      </w:r>
    </w:p>
    <w:p w:rsidR="00014B08" w:rsidRPr="00014B08" w:rsidRDefault="00014B08" w:rsidP="00014B08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iCs/>
          <w:color w:val="1F497D" w:themeColor="text2"/>
        </w:rPr>
      </w:pPr>
      <w:proofErr w:type="gramStart"/>
      <w:r w:rsidRPr="00014B08">
        <w:rPr>
          <w:rFonts w:ascii="Times New Roman" w:eastAsia="MS Mincho" w:hAnsi="Times New Roman"/>
          <w:iCs/>
          <w:color w:val="1F497D" w:themeColor="text2"/>
        </w:rPr>
        <w:t xml:space="preserve">L’impresa </w:t>
      </w:r>
      <w:r w:rsidRPr="00014B08">
        <w:rPr>
          <w:rFonts w:ascii="Times New Roman" w:eastAsia="MS Mincho" w:hAnsi="Times New Roman"/>
          <w:i/>
          <w:iCs/>
          <w:color w:val="1F497D" w:themeColor="text2"/>
        </w:rPr>
        <w:t>Trip &amp; Fun</w:t>
      </w:r>
      <w:proofErr w:type="gramEnd"/>
      <w:r w:rsidRPr="00014B08">
        <w:rPr>
          <w:rFonts w:ascii="Times New Roman" w:eastAsia="MS Mincho" w:hAnsi="Times New Roman"/>
          <w:i/>
          <w:iCs/>
          <w:color w:val="1F497D" w:themeColor="text2"/>
        </w:rPr>
        <w:t xml:space="preserve"> </w:t>
      </w:r>
      <w:r w:rsidRPr="00014B08">
        <w:rPr>
          <w:rFonts w:ascii="Times New Roman" w:eastAsia="MS Mincho" w:hAnsi="Times New Roman"/>
          <w:iCs/>
          <w:color w:val="1F497D" w:themeColor="text2"/>
        </w:rPr>
        <w:t xml:space="preserve">è un </w:t>
      </w:r>
      <w:r w:rsidRPr="00014B08">
        <w:rPr>
          <w:rFonts w:ascii="Times New Roman" w:eastAsia="MS Mincho" w:hAnsi="Times New Roman"/>
          <w:i/>
          <w:iCs/>
          <w:color w:val="1F497D" w:themeColor="text2"/>
        </w:rPr>
        <w:t xml:space="preserve">tour operator </w:t>
      </w:r>
      <w:r w:rsidRPr="00014B08">
        <w:rPr>
          <w:rFonts w:ascii="Times New Roman" w:eastAsia="MS Mincho" w:hAnsi="Times New Roman"/>
          <w:iCs/>
          <w:color w:val="1F497D" w:themeColor="text2"/>
        </w:rPr>
        <w:t xml:space="preserve">specializzato in pacchetti turistici </w:t>
      </w:r>
      <w:proofErr w:type="spellStart"/>
      <w:r w:rsidRPr="00014B08">
        <w:rPr>
          <w:rFonts w:ascii="Times New Roman" w:eastAsia="MS Mincho" w:hAnsi="Times New Roman"/>
          <w:i/>
          <w:iCs/>
          <w:color w:val="1F497D" w:themeColor="text2"/>
        </w:rPr>
        <w:t>all</w:t>
      </w:r>
      <w:proofErr w:type="spellEnd"/>
      <w:r w:rsidRPr="00014B08">
        <w:rPr>
          <w:rFonts w:ascii="Times New Roman" w:eastAsia="MS Mincho" w:hAnsi="Times New Roman"/>
          <w:i/>
          <w:iCs/>
          <w:color w:val="1F497D" w:themeColor="text2"/>
        </w:rPr>
        <w:t xml:space="preserve"> inclusive </w:t>
      </w:r>
      <w:r w:rsidRPr="00014B08">
        <w:rPr>
          <w:rFonts w:ascii="Times New Roman" w:eastAsia="MS Mincho" w:hAnsi="Times New Roman"/>
          <w:iCs/>
          <w:color w:val="1F497D" w:themeColor="text2"/>
        </w:rPr>
        <w:t xml:space="preserve">per famiglie italiane. Il prodotto </w:t>
      </w:r>
      <w:proofErr w:type="gramStart"/>
      <w:r w:rsidRPr="00014B08">
        <w:rPr>
          <w:rFonts w:ascii="Times New Roman" w:eastAsia="MS Mincho" w:hAnsi="Times New Roman"/>
          <w:iCs/>
          <w:color w:val="1F497D" w:themeColor="text2"/>
        </w:rPr>
        <w:t>viene</w:t>
      </w:r>
      <w:proofErr w:type="gramEnd"/>
      <w:r w:rsidRPr="00014B08">
        <w:rPr>
          <w:rFonts w:ascii="Times New Roman" w:eastAsia="MS Mincho" w:hAnsi="Times New Roman"/>
          <w:iCs/>
          <w:color w:val="1F497D" w:themeColor="text2"/>
        </w:rPr>
        <w:t xml:space="preserve"> distribuito in 3.800 </w:t>
      </w:r>
      <w:r w:rsidRPr="00014B08">
        <w:rPr>
          <w:rFonts w:ascii="Times New Roman" w:eastAsia="MS Mincho" w:hAnsi="Times New Roman"/>
          <w:i/>
          <w:iCs/>
          <w:color w:val="1F497D" w:themeColor="text2"/>
        </w:rPr>
        <w:t>agenzie di viaggi (ADV) off-line</w:t>
      </w:r>
      <w:r w:rsidRPr="00014B08">
        <w:rPr>
          <w:rFonts w:ascii="Times New Roman" w:eastAsia="MS Mincho" w:hAnsi="Times New Roman"/>
          <w:iCs/>
          <w:color w:val="1F497D" w:themeColor="text2"/>
        </w:rPr>
        <w:t xml:space="preserve"> del Centro-Nord, su un totale di 5.100 </w:t>
      </w:r>
      <w:proofErr w:type="spellStart"/>
      <w:r w:rsidRPr="00014B08">
        <w:rPr>
          <w:rFonts w:ascii="Times New Roman" w:eastAsia="MS Mincho" w:hAnsi="Times New Roman"/>
          <w:i/>
          <w:iCs/>
          <w:color w:val="1F497D" w:themeColor="text2"/>
        </w:rPr>
        <w:t>retailer</w:t>
      </w:r>
      <w:proofErr w:type="spellEnd"/>
      <w:r w:rsidRPr="00014B08">
        <w:rPr>
          <w:rFonts w:ascii="Times New Roman" w:eastAsia="MS Mincho" w:hAnsi="Times New Roman"/>
          <w:iCs/>
          <w:color w:val="1F497D" w:themeColor="text2"/>
        </w:rPr>
        <w:t xml:space="preserve"> operativi sul territorio considerato. Le agenzie di viaggi, nelle quali il </w:t>
      </w:r>
      <w:proofErr w:type="gramStart"/>
      <w:r w:rsidRPr="00014B08">
        <w:rPr>
          <w:rFonts w:ascii="Times New Roman" w:eastAsia="MS Mincho" w:hAnsi="Times New Roman"/>
          <w:i/>
          <w:iCs/>
          <w:color w:val="1F497D" w:themeColor="text2"/>
        </w:rPr>
        <w:t>brand</w:t>
      </w:r>
      <w:proofErr w:type="gramEnd"/>
      <w:r w:rsidRPr="00014B08">
        <w:rPr>
          <w:rFonts w:ascii="Times New Roman" w:eastAsia="MS Mincho" w:hAnsi="Times New Roman"/>
          <w:iCs/>
          <w:color w:val="1F497D" w:themeColor="text2"/>
        </w:rPr>
        <w:t xml:space="preserve"> è presente</w:t>
      </w:r>
      <w:r w:rsidRPr="00014B08">
        <w:rPr>
          <w:rFonts w:ascii="Times New Roman" w:eastAsia="MS Mincho" w:hAnsi="Times New Roman"/>
          <w:i/>
          <w:iCs/>
          <w:color w:val="1F497D" w:themeColor="text2"/>
        </w:rPr>
        <w:t xml:space="preserve">, </w:t>
      </w:r>
      <w:r w:rsidRPr="00014B08">
        <w:rPr>
          <w:rFonts w:ascii="Times New Roman" w:eastAsia="MS Mincho" w:hAnsi="Times New Roman"/>
          <w:iCs/>
          <w:color w:val="1F497D" w:themeColor="text2"/>
        </w:rPr>
        <w:t xml:space="preserve">comprano 50.000 </w:t>
      </w:r>
      <w:r w:rsidRPr="00014B08">
        <w:rPr>
          <w:rFonts w:ascii="Times New Roman" w:eastAsia="MS Mincho" w:hAnsi="Times New Roman"/>
          <w:i/>
          <w:iCs/>
          <w:color w:val="1F497D" w:themeColor="text2"/>
        </w:rPr>
        <w:t>pacchetti</w:t>
      </w:r>
      <w:r w:rsidRPr="00014B08">
        <w:rPr>
          <w:rFonts w:ascii="Times New Roman" w:eastAsia="MS Mincho" w:hAnsi="Times New Roman"/>
          <w:iCs/>
          <w:color w:val="1F497D" w:themeColor="text2"/>
        </w:rPr>
        <w:t xml:space="preserve"> dal brand </w:t>
      </w:r>
      <w:r w:rsidRPr="00014B08">
        <w:rPr>
          <w:rFonts w:ascii="Times New Roman" w:eastAsia="MS Mincho" w:hAnsi="Times New Roman"/>
          <w:i/>
          <w:iCs/>
          <w:color w:val="1F497D" w:themeColor="text2"/>
        </w:rPr>
        <w:t xml:space="preserve">Trip &amp; Fun </w:t>
      </w:r>
      <w:r w:rsidRPr="00014B08">
        <w:rPr>
          <w:rFonts w:ascii="Times New Roman" w:eastAsia="MS Mincho" w:hAnsi="Times New Roman"/>
          <w:iCs/>
          <w:color w:val="1F497D" w:themeColor="text2"/>
        </w:rPr>
        <w:t>e 180.000</w:t>
      </w:r>
      <w:r w:rsidRPr="00014B08">
        <w:rPr>
          <w:rFonts w:ascii="Times New Roman" w:eastAsia="MS Mincho" w:hAnsi="Times New Roman"/>
          <w:i/>
          <w:iCs/>
          <w:color w:val="1F497D" w:themeColor="text2"/>
        </w:rPr>
        <w:t xml:space="preserve"> </w:t>
      </w:r>
      <w:r w:rsidRPr="00014B08">
        <w:rPr>
          <w:rFonts w:ascii="Times New Roman" w:eastAsia="MS Mincho" w:hAnsi="Times New Roman"/>
          <w:iCs/>
          <w:color w:val="1F497D" w:themeColor="text2"/>
        </w:rPr>
        <w:t xml:space="preserve">dai player competitor. La vendita complessiva </w:t>
      </w:r>
      <w:proofErr w:type="gramStart"/>
      <w:r w:rsidRPr="00014B08">
        <w:rPr>
          <w:rFonts w:ascii="Times New Roman" w:eastAsia="MS Mincho" w:hAnsi="Times New Roman"/>
          <w:iCs/>
          <w:color w:val="1F497D" w:themeColor="text2"/>
        </w:rPr>
        <w:t>di</w:t>
      </w:r>
      <w:proofErr w:type="gramEnd"/>
      <w:r w:rsidRPr="00014B08">
        <w:rPr>
          <w:rFonts w:ascii="Times New Roman" w:eastAsia="MS Mincho" w:hAnsi="Times New Roman"/>
          <w:iCs/>
          <w:color w:val="1F497D" w:themeColor="text2"/>
        </w:rPr>
        <w:t xml:space="preserve"> </w:t>
      </w:r>
      <w:proofErr w:type="gramStart"/>
      <w:r w:rsidRPr="00014B08">
        <w:rPr>
          <w:rFonts w:ascii="Times New Roman" w:eastAsia="MS Mincho" w:hAnsi="Times New Roman"/>
          <w:iCs/>
          <w:color w:val="1F497D" w:themeColor="text2"/>
        </w:rPr>
        <w:t>pacchetti</w:t>
      </w:r>
      <w:proofErr w:type="gramEnd"/>
      <w:r w:rsidRPr="00014B08">
        <w:rPr>
          <w:rFonts w:ascii="Times New Roman" w:eastAsia="MS Mincho" w:hAnsi="Times New Roman"/>
          <w:iCs/>
          <w:color w:val="1F497D" w:themeColor="text2"/>
        </w:rPr>
        <w:t xml:space="preserve"> </w:t>
      </w:r>
      <w:proofErr w:type="spellStart"/>
      <w:r w:rsidRPr="00014B08">
        <w:rPr>
          <w:rFonts w:ascii="Times New Roman" w:eastAsia="MS Mincho" w:hAnsi="Times New Roman"/>
          <w:i/>
          <w:iCs/>
          <w:color w:val="1F497D" w:themeColor="text2"/>
        </w:rPr>
        <w:t>all</w:t>
      </w:r>
      <w:proofErr w:type="spellEnd"/>
      <w:r w:rsidRPr="00014B08">
        <w:rPr>
          <w:rFonts w:ascii="Times New Roman" w:eastAsia="MS Mincho" w:hAnsi="Times New Roman"/>
          <w:i/>
          <w:iCs/>
          <w:color w:val="1F497D" w:themeColor="text2"/>
        </w:rPr>
        <w:t xml:space="preserve"> inclusive </w:t>
      </w:r>
      <w:r w:rsidRPr="00014B08">
        <w:rPr>
          <w:rFonts w:ascii="Times New Roman" w:eastAsia="MS Mincho" w:hAnsi="Times New Roman"/>
          <w:iCs/>
          <w:color w:val="1F497D" w:themeColor="text2"/>
        </w:rPr>
        <w:t xml:space="preserve">nel mercato considerato -effettuata dalle ADV in cui è presente il brand e da tutti i </w:t>
      </w:r>
      <w:proofErr w:type="spellStart"/>
      <w:r w:rsidRPr="00014B08">
        <w:rPr>
          <w:rFonts w:ascii="Times New Roman" w:eastAsia="MS Mincho" w:hAnsi="Times New Roman"/>
          <w:i/>
          <w:iCs/>
          <w:color w:val="1F497D" w:themeColor="text2"/>
        </w:rPr>
        <w:t>retailer</w:t>
      </w:r>
      <w:proofErr w:type="spellEnd"/>
      <w:r w:rsidRPr="00014B08">
        <w:rPr>
          <w:rFonts w:ascii="Times New Roman" w:eastAsia="MS Mincho" w:hAnsi="Times New Roman"/>
          <w:iCs/>
          <w:color w:val="1F497D" w:themeColor="text2"/>
        </w:rPr>
        <w:t xml:space="preserve"> rimanenti - si attesta su 400.000 unità all’anno.</w:t>
      </w:r>
    </w:p>
    <w:p w:rsidR="00014B08" w:rsidRPr="00014B08" w:rsidRDefault="00014B08" w:rsidP="00014B08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iCs/>
          <w:color w:val="1F497D" w:themeColor="text2"/>
        </w:rPr>
      </w:pPr>
      <w:r w:rsidRPr="00014B08">
        <w:rPr>
          <w:rFonts w:ascii="Times New Roman" w:eastAsia="MS Mincho" w:hAnsi="Times New Roman"/>
          <w:iCs/>
          <w:color w:val="1F497D" w:themeColor="text2"/>
        </w:rPr>
        <w:t>Determinare, sulla base dei dati disponibili, i seguenti valori:</w:t>
      </w:r>
    </w:p>
    <w:p w:rsidR="00014B08" w:rsidRPr="00014B08" w:rsidRDefault="00014B08" w:rsidP="00014B08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iCs/>
          <w:color w:val="1F497D" w:themeColor="text2"/>
        </w:rPr>
      </w:pPr>
      <w:r w:rsidRPr="00014B08">
        <w:rPr>
          <w:rFonts w:ascii="Times New Roman" w:eastAsia="MS Mincho" w:hAnsi="Times New Roman"/>
          <w:iCs/>
          <w:color w:val="1F497D" w:themeColor="text2"/>
        </w:rPr>
        <w:t xml:space="preserve">1. </w:t>
      </w:r>
      <w:proofErr w:type="gramStart"/>
      <w:r w:rsidRPr="00014B08">
        <w:rPr>
          <w:rFonts w:ascii="Times New Roman" w:eastAsia="MS Mincho" w:hAnsi="Times New Roman"/>
          <w:iCs/>
          <w:color w:val="1F497D" w:themeColor="text2"/>
        </w:rPr>
        <w:t>la</w:t>
      </w:r>
      <w:proofErr w:type="gramEnd"/>
      <w:r w:rsidRPr="00014B08">
        <w:rPr>
          <w:rFonts w:ascii="Times New Roman" w:eastAsia="MS Mincho" w:hAnsi="Times New Roman"/>
          <w:iCs/>
          <w:color w:val="1F497D" w:themeColor="text2"/>
        </w:rPr>
        <w:t xml:space="preserve"> market share a volumi (</w:t>
      </w:r>
      <w:r w:rsidRPr="00014B08">
        <w:rPr>
          <w:rFonts w:ascii="Times New Roman" w:eastAsia="MS Mincho" w:hAnsi="Times New Roman"/>
          <w:i/>
          <w:iCs/>
          <w:color w:val="1F497D" w:themeColor="text2"/>
        </w:rPr>
        <w:t>sell-in</w:t>
      </w:r>
      <w:r w:rsidRPr="00014B08">
        <w:rPr>
          <w:rFonts w:ascii="Times New Roman" w:eastAsia="MS Mincho" w:hAnsi="Times New Roman"/>
          <w:iCs/>
          <w:color w:val="1F497D" w:themeColor="text2"/>
        </w:rPr>
        <w:t xml:space="preserve">) del tour operator </w:t>
      </w:r>
      <w:r w:rsidRPr="00014B08">
        <w:rPr>
          <w:rFonts w:ascii="Times New Roman" w:eastAsia="MS Mincho" w:hAnsi="Times New Roman"/>
          <w:i/>
          <w:iCs/>
          <w:color w:val="1F497D" w:themeColor="text2"/>
        </w:rPr>
        <w:t>Trip &amp; Fun</w:t>
      </w:r>
      <w:r w:rsidRPr="00014B08">
        <w:rPr>
          <w:rFonts w:ascii="Times New Roman" w:eastAsia="MS Mincho" w:hAnsi="Times New Roman"/>
          <w:iCs/>
          <w:color w:val="1F497D" w:themeColor="text2"/>
        </w:rPr>
        <w:t>;</w:t>
      </w:r>
    </w:p>
    <w:p w:rsidR="00014B08" w:rsidRPr="00014B08" w:rsidRDefault="00014B08" w:rsidP="00014B08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iCs/>
          <w:color w:val="1F497D" w:themeColor="text2"/>
        </w:rPr>
      </w:pPr>
      <w:r w:rsidRPr="00014B08">
        <w:rPr>
          <w:rFonts w:ascii="Times New Roman" w:eastAsia="MS Mincho" w:hAnsi="Times New Roman"/>
          <w:iCs/>
          <w:color w:val="1F497D" w:themeColor="text2"/>
        </w:rPr>
        <w:t xml:space="preserve">2. il grado di penetrazione; </w:t>
      </w:r>
    </w:p>
    <w:p w:rsidR="00014B08" w:rsidRPr="00014B08" w:rsidRDefault="00014B08" w:rsidP="00014B08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iCs/>
          <w:color w:val="1F497D" w:themeColor="text2"/>
        </w:rPr>
      </w:pPr>
      <w:r w:rsidRPr="00014B08">
        <w:rPr>
          <w:rFonts w:ascii="Times New Roman" w:eastAsia="MS Mincho" w:hAnsi="Times New Roman"/>
          <w:iCs/>
          <w:color w:val="1F497D" w:themeColor="text2"/>
        </w:rPr>
        <w:t xml:space="preserve">3. </w:t>
      </w:r>
      <w:proofErr w:type="gramStart"/>
      <w:r w:rsidRPr="00014B08">
        <w:rPr>
          <w:rFonts w:ascii="Times New Roman" w:eastAsia="MS Mincho" w:hAnsi="Times New Roman"/>
          <w:iCs/>
          <w:color w:val="1F497D" w:themeColor="text2"/>
        </w:rPr>
        <w:t>l’</w:t>
      </w:r>
      <w:proofErr w:type="gramEnd"/>
      <w:r w:rsidRPr="00014B08">
        <w:rPr>
          <w:rFonts w:ascii="Times New Roman" w:eastAsia="MS Mincho" w:hAnsi="Times New Roman"/>
          <w:iCs/>
          <w:color w:val="1F497D" w:themeColor="text2"/>
        </w:rPr>
        <w:t>indice di copertura ponderata;</w:t>
      </w:r>
    </w:p>
    <w:p w:rsidR="00014B08" w:rsidRPr="00014B08" w:rsidRDefault="00014B08" w:rsidP="00014B08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iCs/>
          <w:color w:val="1F497D" w:themeColor="text2"/>
        </w:rPr>
      </w:pPr>
      <w:r w:rsidRPr="00014B08">
        <w:rPr>
          <w:rFonts w:ascii="Times New Roman" w:eastAsia="MS Mincho" w:hAnsi="Times New Roman"/>
          <w:iCs/>
          <w:color w:val="1F497D" w:themeColor="text2"/>
        </w:rPr>
        <w:t>4. il grado di copertura numerica;</w:t>
      </w:r>
    </w:p>
    <w:p w:rsidR="00014B08" w:rsidRPr="00014B08" w:rsidRDefault="00014B08" w:rsidP="00014B08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iCs/>
          <w:color w:val="1F497D" w:themeColor="text2"/>
        </w:rPr>
      </w:pPr>
      <w:r w:rsidRPr="00014B08">
        <w:rPr>
          <w:rFonts w:ascii="Times New Roman" w:eastAsia="MS Mincho" w:hAnsi="Times New Roman"/>
          <w:iCs/>
          <w:color w:val="1F497D" w:themeColor="text2"/>
        </w:rPr>
        <w:t>5.</w:t>
      </w:r>
      <m:oMath>
        <m:r>
          <w:rPr>
            <w:rFonts w:ascii="Cambria Math" w:eastAsia="MS Mincho" w:hAnsi="Cambria Math"/>
            <w:color w:val="1F497D" w:themeColor="text2"/>
          </w:rPr>
          <m:t xml:space="preserve"> </m:t>
        </m:r>
      </m:oMath>
      <w:r w:rsidRPr="00014B08">
        <w:rPr>
          <w:rFonts w:ascii="Times New Roman" w:eastAsia="MS Mincho" w:hAnsi="Times New Roman"/>
          <w:iCs/>
          <w:color w:val="1F497D" w:themeColor="text2"/>
        </w:rPr>
        <w:t xml:space="preserve">i soggetti di domanda (ADV) </w:t>
      </w:r>
      <w:r w:rsidRPr="00014B08">
        <w:rPr>
          <w:rFonts w:ascii="Times New Roman" w:eastAsia="MS Mincho" w:hAnsi="Times New Roman"/>
          <w:i/>
          <w:iCs/>
          <w:color w:val="1F497D" w:themeColor="text2"/>
        </w:rPr>
        <w:t>“disponibili”.</w:t>
      </w:r>
    </w:p>
    <w:p w:rsidR="00014B08" w:rsidRPr="00014B08" w:rsidRDefault="00014B08" w:rsidP="00014B08">
      <w:pPr>
        <w:autoSpaceDE w:val="0"/>
        <w:autoSpaceDN w:val="0"/>
        <w:adjustRightInd w:val="0"/>
        <w:rPr>
          <w:rFonts w:ascii="Times New Roman" w:eastAsia="MS Mincho" w:hAnsi="Times New Roman"/>
          <w:iCs/>
          <w:color w:val="1F497D" w:themeColor="text2"/>
        </w:rPr>
      </w:pPr>
    </w:p>
    <w:p w:rsidR="00014B08" w:rsidRPr="00014B08" w:rsidRDefault="00014B08" w:rsidP="00014B08">
      <w:pPr>
        <w:autoSpaceDE w:val="0"/>
        <w:autoSpaceDN w:val="0"/>
        <w:adjustRightInd w:val="0"/>
        <w:jc w:val="center"/>
        <w:rPr>
          <w:rFonts w:ascii="Times New Roman" w:eastAsia="MS Mincho" w:hAnsi="Times New Roman"/>
          <w:b/>
          <w:iCs/>
          <w:color w:val="1F497D" w:themeColor="text2"/>
        </w:rPr>
      </w:pPr>
      <w:r w:rsidRPr="00014B08">
        <w:rPr>
          <w:rFonts w:ascii="Times New Roman" w:eastAsia="MS Mincho" w:hAnsi="Times New Roman"/>
          <w:b/>
          <w:iCs/>
          <w:color w:val="1F497D" w:themeColor="text2"/>
        </w:rPr>
        <w:t>Dati</w:t>
      </w:r>
      <w:proofErr w:type="gramStart"/>
      <w:r w:rsidRPr="00014B08">
        <w:rPr>
          <w:rFonts w:ascii="Times New Roman" w:eastAsia="MS Mincho" w:hAnsi="Times New Roman"/>
          <w:b/>
          <w:iCs/>
          <w:color w:val="1F497D" w:themeColor="text2"/>
        </w:rPr>
        <w:t xml:space="preserve">  </w:t>
      </w:r>
      <w:proofErr w:type="gramEnd"/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08"/>
        <w:gridCol w:w="1843"/>
      </w:tblGrid>
      <w:tr w:rsidR="00014B08" w:rsidRPr="00014B08" w:rsidTr="00014B08">
        <w:trPr>
          <w:jc w:val="center"/>
        </w:trPr>
        <w:tc>
          <w:tcPr>
            <w:tcW w:w="6408" w:type="dxa"/>
          </w:tcPr>
          <w:p w:rsidR="00014B08" w:rsidRPr="00014B08" w:rsidRDefault="00014B08" w:rsidP="002C5805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iCs/>
                <w:color w:val="1F497D" w:themeColor="text2"/>
              </w:rPr>
            </w:pPr>
            <w:proofErr w:type="gramStart"/>
            <w:r w:rsidRPr="00014B08">
              <w:rPr>
                <w:rFonts w:ascii="Times New Roman" w:eastAsia="MS Mincho" w:hAnsi="Times New Roman"/>
                <w:iCs/>
                <w:color w:val="1F497D" w:themeColor="text2"/>
              </w:rPr>
              <w:t>Totale agenzie</w:t>
            </w:r>
            <w:proofErr w:type="gramEnd"/>
            <w:r w:rsidRPr="00014B08">
              <w:rPr>
                <w:rFonts w:ascii="Times New Roman" w:eastAsia="MS Mincho" w:hAnsi="Times New Roman"/>
                <w:iCs/>
                <w:color w:val="1F497D" w:themeColor="text2"/>
              </w:rPr>
              <w:t xml:space="preserve"> di viaggi operanti sul territorio di riferimento                                        </w:t>
            </w:r>
          </w:p>
          <w:p w:rsidR="00014B08" w:rsidRPr="00014B08" w:rsidRDefault="00014B08" w:rsidP="002C5805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/>
                <w:iCs/>
                <w:color w:val="1F497D" w:themeColor="text2"/>
              </w:rPr>
            </w:pPr>
          </w:p>
        </w:tc>
        <w:tc>
          <w:tcPr>
            <w:tcW w:w="1843" w:type="dxa"/>
          </w:tcPr>
          <w:p w:rsidR="00014B08" w:rsidRPr="00014B08" w:rsidRDefault="00014B08" w:rsidP="002C5805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iCs/>
                <w:color w:val="1F497D" w:themeColor="text2"/>
              </w:rPr>
            </w:pPr>
            <w:r w:rsidRPr="00014B08">
              <w:rPr>
                <w:rFonts w:ascii="Times New Roman" w:eastAsia="MS Mincho" w:hAnsi="Times New Roman"/>
                <w:iCs/>
                <w:color w:val="1F497D" w:themeColor="text2"/>
              </w:rPr>
              <w:t>N = 5.100</w:t>
            </w:r>
          </w:p>
          <w:p w:rsidR="00014B08" w:rsidRPr="00014B08" w:rsidRDefault="00014B08" w:rsidP="002C5805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b/>
                <w:iCs/>
                <w:color w:val="1F497D" w:themeColor="text2"/>
              </w:rPr>
            </w:pPr>
          </w:p>
        </w:tc>
      </w:tr>
      <w:tr w:rsidR="00014B08" w:rsidRPr="00014B08" w:rsidTr="00014B08">
        <w:trPr>
          <w:jc w:val="center"/>
        </w:trPr>
        <w:tc>
          <w:tcPr>
            <w:tcW w:w="6408" w:type="dxa"/>
          </w:tcPr>
          <w:p w:rsidR="00014B08" w:rsidRPr="00014B08" w:rsidRDefault="00014B08" w:rsidP="002C5805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iCs/>
                <w:color w:val="1F497D" w:themeColor="text2"/>
              </w:rPr>
            </w:pPr>
            <w:r w:rsidRPr="00014B08">
              <w:rPr>
                <w:rFonts w:ascii="Times New Roman" w:eastAsia="MS Mincho" w:hAnsi="Times New Roman"/>
                <w:iCs/>
                <w:color w:val="1F497D" w:themeColor="text2"/>
              </w:rPr>
              <w:t xml:space="preserve">Numero di agenzie di viaggi </w:t>
            </w:r>
            <w:r w:rsidRPr="00014B08">
              <w:rPr>
                <w:rFonts w:ascii="Times New Roman" w:eastAsia="MS Mincho" w:hAnsi="Times New Roman"/>
                <w:i/>
                <w:iCs/>
                <w:color w:val="1F497D" w:themeColor="text2"/>
              </w:rPr>
              <w:t>servite</w:t>
            </w:r>
            <w:r w:rsidRPr="00014B08">
              <w:rPr>
                <w:rFonts w:ascii="Times New Roman" w:eastAsia="MS Mincho" w:hAnsi="Times New Roman"/>
                <w:iCs/>
                <w:color w:val="1F497D" w:themeColor="text2"/>
              </w:rPr>
              <w:t xml:space="preserve"> dal </w:t>
            </w:r>
            <w:proofErr w:type="gramStart"/>
            <w:r w:rsidRPr="00014B08">
              <w:rPr>
                <w:rFonts w:ascii="Times New Roman" w:eastAsia="MS Mincho" w:hAnsi="Times New Roman"/>
                <w:iCs/>
                <w:color w:val="1F497D" w:themeColor="text2"/>
              </w:rPr>
              <w:t>brand</w:t>
            </w:r>
            <w:proofErr w:type="gramEnd"/>
            <w:r w:rsidRPr="00014B08">
              <w:rPr>
                <w:rFonts w:ascii="Times New Roman" w:eastAsia="MS Mincho" w:hAnsi="Times New Roman"/>
                <w:iCs/>
                <w:color w:val="1F497D" w:themeColor="text2"/>
              </w:rPr>
              <w:t xml:space="preserve"> </w:t>
            </w:r>
            <w:r w:rsidRPr="00014B08">
              <w:rPr>
                <w:rFonts w:ascii="Times New Roman" w:eastAsia="MS Mincho" w:hAnsi="Times New Roman"/>
                <w:i/>
                <w:iCs/>
                <w:color w:val="1F497D" w:themeColor="text2"/>
              </w:rPr>
              <w:t>Trip &amp; Fun</w:t>
            </w:r>
            <w:r w:rsidRPr="00014B08">
              <w:rPr>
                <w:rFonts w:ascii="Times New Roman" w:eastAsia="MS Mincho" w:hAnsi="Times New Roman"/>
                <w:iCs/>
                <w:color w:val="1F497D" w:themeColor="text2"/>
              </w:rPr>
              <w:t xml:space="preserve">                                 </w:t>
            </w:r>
          </w:p>
        </w:tc>
        <w:tc>
          <w:tcPr>
            <w:tcW w:w="1843" w:type="dxa"/>
          </w:tcPr>
          <w:p w:rsidR="00014B08" w:rsidRPr="00014B08" w:rsidRDefault="00014B08" w:rsidP="002C5805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iCs/>
                <w:color w:val="1F497D" w:themeColor="text2"/>
              </w:rPr>
            </w:pPr>
            <w:proofErr w:type="gramStart"/>
            <w:r w:rsidRPr="00014B08">
              <w:rPr>
                <w:rFonts w:ascii="Times New Roman" w:eastAsia="MS Mincho" w:hAnsi="Times New Roman"/>
                <w:iCs/>
                <w:color w:val="1F497D" w:themeColor="text2"/>
              </w:rPr>
              <w:t>ni</w:t>
            </w:r>
            <w:proofErr w:type="gramEnd"/>
            <w:r w:rsidRPr="00014B08">
              <w:rPr>
                <w:rFonts w:ascii="Times New Roman" w:eastAsia="MS Mincho" w:hAnsi="Times New Roman"/>
                <w:iCs/>
                <w:color w:val="1F497D" w:themeColor="text2"/>
              </w:rPr>
              <w:t xml:space="preserve"> = 3.800</w:t>
            </w:r>
          </w:p>
          <w:p w:rsidR="00014B08" w:rsidRPr="00014B08" w:rsidRDefault="00014B08" w:rsidP="002C5805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iCs/>
                <w:color w:val="1F497D" w:themeColor="text2"/>
              </w:rPr>
            </w:pPr>
          </w:p>
        </w:tc>
      </w:tr>
      <w:tr w:rsidR="00014B08" w:rsidRPr="00014B08" w:rsidTr="00014B08">
        <w:trPr>
          <w:jc w:val="center"/>
        </w:trPr>
        <w:tc>
          <w:tcPr>
            <w:tcW w:w="6408" w:type="dxa"/>
          </w:tcPr>
          <w:p w:rsidR="00014B08" w:rsidRPr="00014B08" w:rsidRDefault="00014B08" w:rsidP="002C5805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iCs/>
                <w:color w:val="1F497D" w:themeColor="text2"/>
              </w:rPr>
            </w:pPr>
            <w:r w:rsidRPr="00014B08">
              <w:rPr>
                <w:rFonts w:ascii="Times New Roman" w:eastAsia="MS Mincho" w:hAnsi="Times New Roman"/>
                <w:iCs/>
                <w:color w:val="1F497D" w:themeColor="text2"/>
              </w:rPr>
              <w:t xml:space="preserve">Pacchetti turistici venduti dal </w:t>
            </w:r>
            <w:proofErr w:type="gramStart"/>
            <w:r w:rsidRPr="00014B08">
              <w:rPr>
                <w:rFonts w:ascii="Times New Roman" w:eastAsia="MS Mincho" w:hAnsi="Times New Roman"/>
                <w:iCs/>
                <w:color w:val="1F497D" w:themeColor="text2"/>
              </w:rPr>
              <w:t>brand</w:t>
            </w:r>
            <w:proofErr w:type="gramEnd"/>
            <w:r w:rsidRPr="00014B08">
              <w:rPr>
                <w:rFonts w:ascii="Times New Roman" w:eastAsia="MS Mincho" w:hAnsi="Times New Roman"/>
                <w:iCs/>
                <w:color w:val="1F497D" w:themeColor="text2"/>
              </w:rPr>
              <w:t xml:space="preserve"> </w:t>
            </w:r>
            <w:r w:rsidRPr="00014B08">
              <w:rPr>
                <w:rFonts w:ascii="Times New Roman" w:eastAsia="MS Mincho" w:hAnsi="Times New Roman"/>
                <w:i/>
                <w:iCs/>
                <w:color w:val="1F497D" w:themeColor="text2"/>
              </w:rPr>
              <w:t>Trip &amp; Fun</w:t>
            </w:r>
            <w:r w:rsidRPr="00014B08">
              <w:rPr>
                <w:rFonts w:ascii="Times New Roman" w:eastAsia="MS Mincho" w:hAnsi="Times New Roman"/>
                <w:iCs/>
                <w:color w:val="1F497D" w:themeColor="text2"/>
              </w:rPr>
              <w:t xml:space="preserve">                                 </w:t>
            </w:r>
          </w:p>
          <w:p w:rsidR="00014B08" w:rsidRPr="00014B08" w:rsidRDefault="00014B08" w:rsidP="002C5805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iCs/>
                <w:color w:val="1F497D" w:themeColor="text2"/>
              </w:rPr>
            </w:pPr>
          </w:p>
        </w:tc>
        <w:tc>
          <w:tcPr>
            <w:tcW w:w="1843" w:type="dxa"/>
          </w:tcPr>
          <w:p w:rsidR="00014B08" w:rsidRPr="00014B08" w:rsidRDefault="002A4064" w:rsidP="002C5805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iCs/>
                <w:color w:val="1F497D" w:themeColor="text2"/>
              </w:rPr>
            </w:pPr>
            <m:oMath>
              <m:sSub>
                <m:sSubPr>
                  <m:ctrlPr>
                    <w:rPr>
                      <w:rFonts w:ascii="Cambria Math" w:eastAsia="MS Mincho" w:hAnsi="Cambria Math"/>
                      <w:i/>
                      <w:iCs/>
                      <w:color w:val="1F497D" w:themeColor="text2"/>
                    </w:rPr>
                  </m:ctrlPr>
                </m:sSubPr>
                <m:e>
                  <m:r>
                    <w:rPr>
                      <w:rFonts w:ascii="Cambria Math" w:eastAsia="MS Mincho" w:hAnsi="Cambria Math"/>
                      <w:color w:val="1F497D" w:themeColor="text2"/>
                    </w:rPr>
                    <m:t>VA</m:t>
                  </m:r>
                </m:e>
                <m:sub>
                  <m:r>
                    <w:rPr>
                      <w:rFonts w:ascii="Cambria Math" w:eastAsia="MS Mincho" w:hAnsi="Cambria Math"/>
                      <w:color w:val="1F497D" w:themeColor="text2"/>
                    </w:rPr>
                    <m:t>i</m:t>
                  </m:r>
                </m:sub>
              </m:sSub>
            </m:oMath>
            <w:r w:rsidR="00014B08" w:rsidRPr="00014B08">
              <w:rPr>
                <w:rFonts w:ascii="Times New Roman" w:eastAsia="MS Mincho" w:hAnsi="Times New Roman"/>
                <w:iCs/>
                <w:color w:val="1F497D" w:themeColor="text2"/>
              </w:rPr>
              <w:t>= 50.000</w:t>
            </w:r>
          </w:p>
        </w:tc>
      </w:tr>
      <w:tr w:rsidR="00014B08" w:rsidRPr="00014B08" w:rsidTr="00014B08">
        <w:trPr>
          <w:jc w:val="center"/>
        </w:trPr>
        <w:tc>
          <w:tcPr>
            <w:tcW w:w="6408" w:type="dxa"/>
          </w:tcPr>
          <w:p w:rsidR="00014B08" w:rsidRPr="00014B08" w:rsidRDefault="00014B08" w:rsidP="002C5805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iCs/>
                <w:color w:val="1F497D" w:themeColor="text2"/>
              </w:rPr>
            </w:pPr>
            <w:r w:rsidRPr="00014B08">
              <w:rPr>
                <w:rFonts w:ascii="Times New Roman" w:eastAsia="MS Mincho" w:hAnsi="Times New Roman"/>
                <w:iCs/>
                <w:color w:val="1F497D" w:themeColor="text2"/>
              </w:rPr>
              <w:t xml:space="preserve">Pacchetti turistici </w:t>
            </w:r>
            <w:r w:rsidRPr="00014B08">
              <w:rPr>
                <w:rFonts w:ascii="Times New Roman" w:eastAsia="MS Mincho" w:hAnsi="Times New Roman"/>
                <w:i/>
                <w:iCs/>
                <w:color w:val="1F497D" w:themeColor="text2"/>
              </w:rPr>
              <w:t xml:space="preserve">totali </w:t>
            </w:r>
            <w:r w:rsidRPr="00014B08">
              <w:rPr>
                <w:rFonts w:ascii="Times New Roman" w:eastAsia="MS Mincho" w:hAnsi="Times New Roman"/>
                <w:iCs/>
                <w:color w:val="1F497D" w:themeColor="text2"/>
              </w:rPr>
              <w:t xml:space="preserve">acquistati dalle ADV </w:t>
            </w:r>
            <w:r w:rsidRPr="00014B08">
              <w:rPr>
                <w:rFonts w:ascii="Times New Roman" w:eastAsia="MS Mincho" w:hAnsi="Times New Roman"/>
                <w:i/>
                <w:iCs/>
                <w:color w:val="1F497D" w:themeColor="text2"/>
              </w:rPr>
              <w:t>servite</w:t>
            </w:r>
            <w:r w:rsidRPr="00014B08">
              <w:rPr>
                <w:rFonts w:ascii="Times New Roman" w:eastAsia="MS Mincho" w:hAnsi="Times New Roman"/>
                <w:iCs/>
                <w:color w:val="1F497D" w:themeColor="text2"/>
              </w:rPr>
              <w:t xml:space="preserve"> dal </w:t>
            </w:r>
            <w:proofErr w:type="gramStart"/>
            <w:r w:rsidRPr="00014B08">
              <w:rPr>
                <w:rFonts w:ascii="Times New Roman" w:eastAsia="MS Mincho" w:hAnsi="Times New Roman"/>
                <w:iCs/>
                <w:color w:val="1F497D" w:themeColor="text2"/>
              </w:rPr>
              <w:t>brand</w:t>
            </w:r>
            <w:proofErr w:type="gramEnd"/>
            <w:r w:rsidRPr="00014B08">
              <w:rPr>
                <w:rFonts w:ascii="Times New Roman" w:eastAsia="MS Mincho" w:hAnsi="Times New Roman"/>
                <w:iCs/>
                <w:color w:val="1F497D" w:themeColor="text2"/>
              </w:rPr>
              <w:t xml:space="preserve"> </w:t>
            </w:r>
            <w:r w:rsidRPr="00014B08">
              <w:rPr>
                <w:rFonts w:ascii="Times New Roman" w:eastAsia="MS Mincho" w:hAnsi="Times New Roman"/>
                <w:i/>
                <w:iCs/>
                <w:color w:val="1F497D" w:themeColor="text2"/>
              </w:rPr>
              <w:t>Trip &amp; Fun)</w:t>
            </w:r>
            <w:r w:rsidRPr="00014B08">
              <w:rPr>
                <w:rFonts w:ascii="Times New Roman" w:eastAsia="MS Mincho" w:hAnsi="Times New Roman"/>
                <w:iCs/>
                <w:color w:val="1F497D" w:themeColor="text2"/>
              </w:rPr>
              <w:t xml:space="preserve">                                 </w:t>
            </w:r>
          </w:p>
        </w:tc>
        <w:tc>
          <w:tcPr>
            <w:tcW w:w="1843" w:type="dxa"/>
          </w:tcPr>
          <w:p w:rsidR="00397A13" w:rsidRDefault="002A4064" w:rsidP="002C5805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iCs/>
                <w:color w:val="1F497D" w:themeColor="text2"/>
              </w:rPr>
            </w:pPr>
            <m:oMath>
              <m:sSub>
                <m:sSubPr>
                  <m:ctrlPr>
                    <w:rPr>
                      <w:rFonts w:ascii="Cambria Math" w:eastAsia="MS Mincho" w:hAnsi="Cambria Math"/>
                      <w:i/>
                      <w:iCs/>
                      <w:color w:val="1F497D" w:themeColor="text2"/>
                    </w:rPr>
                  </m:ctrlPr>
                </m:sSubPr>
                <m:e>
                  <m:r>
                    <w:rPr>
                      <w:rFonts w:ascii="Cambria Math" w:eastAsia="MS Mincho" w:hAnsi="Cambria Math"/>
                      <w:color w:val="1F497D" w:themeColor="text2"/>
                    </w:rPr>
                    <m:t>Acs</m:t>
                  </m:r>
                </m:e>
                <m:sub>
                  <m:r>
                    <w:rPr>
                      <w:rFonts w:ascii="Cambria Math" w:eastAsia="MS Mincho" w:hAnsi="Cambria Math"/>
                      <w:color w:val="1F497D" w:themeColor="text2"/>
                    </w:rPr>
                    <m:t>i</m:t>
                  </m:r>
                </m:sub>
              </m:sSub>
            </m:oMath>
            <w:r w:rsidR="00014B08" w:rsidRPr="00014B08">
              <w:rPr>
                <w:rFonts w:ascii="Times New Roman" w:eastAsia="MS Mincho" w:hAnsi="Times New Roman"/>
                <w:iCs/>
                <w:color w:val="1F497D" w:themeColor="text2"/>
              </w:rPr>
              <w:t xml:space="preserve"> = 230.000</w:t>
            </w:r>
          </w:p>
          <w:p w:rsidR="00014B08" w:rsidRPr="00014B08" w:rsidRDefault="00014B08" w:rsidP="002C5805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iCs/>
                <w:color w:val="1F497D" w:themeColor="text2"/>
              </w:rPr>
            </w:pPr>
            <w:r w:rsidRPr="00397A13">
              <w:rPr>
                <w:rFonts w:ascii="Times New Roman" w:eastAsia="MS Mincho" w:hAnsi="Times New Roman"/>
                <w:iCs/>
                <w:color w:val="1F497D" w:themeColor="text2"/>
                <w:sz w:val="18"/>
              </w:rPr>
              <w:t>(180.000 + 50.000)</w:t>
            </w:r>
          </w:p>
        </w:tc>
      </w:tr>
      <w:tr w:rsidR="00014B08" w:rsidRPr="00014B08" w:rsidTr="00014B08">
        <w:trPr>
          <w:jc w:val="center"/>
        </w:trPr>
        <w:tc>
          <w:tcPr>
            <w:tcW w:w="6408" w:type="dxa"/>
          </w:tcPr>
          <w:p w:rsidR="00014B08" w:rsidRPr="00014B08" w:rsidRDefault="00014B08" w:rsidP="002C5805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iCs/>
                <w:color w:val="1F497D" w:themeColor="text2"/>
              </w:rPr>
            </w:pPr>
            <w:r w:rsidRPr="00014B08">
              <w:rPr>
                <w:rFonts w:ascii="Times New Roman" w:eastAsia="MS Mincho" w:hAnsi="Times New Roman"/>
                <w:i/>
                <w:iCs/>
                <w:color w:val="1F497D" w:themeColor="text2"/>
              </w:rPr>
              <w:t>Vendite totali</w:t>
            </w:r>
            <w:r w:rsidRPr="00014B08">
              <w:rPr>
                <w:rFonts w:ascii="Times New Roman" w:eastAsia="MS Mincho" w:hAnsi="Times New Roman"/>
                <w:iCs/>
                <w:color w:val="1F497D" w:themeColor="text2"/>
              </w:rPr>
              <w:t xml:space="preserve"> di pacchetti turistici da parte delle ADV operanti sul</w:t>
            </w:r>
            <w:proofErr w:type="gramStart"/>
            <w:r w:rsidRPr="00014B08">
              <w:rPr>
                <w:rFonts w:ascii="Times New Roman" w:eastAsia="MS Mincho" w:hAnsi="Times New Roman"/>
                <w:iCs/>
                <w:color w:val="1F497D" w:themeColor="text2"/>
              </w:rPr>
              <w:t xml:space="preserve">  </w:t>
            </w:r>
            <w:proofErr w:type="gramEnd"/>
            <w:r w:rsidRPr="00014B08">
              <w:rPr>
                <w:rFonts w:ascii="Times New Roman" w:eastAsia="MS Mincho" w:hAnsi="Times New Roman"/>
                <w:iCs/>
                <w:color w:val="1F497D" w:themeColor="text2"/>
              </w:rPr>
              <w:t>territorio</w:t>
            </w:r>
          </w:p>
        </w:tc>
        <w:tc>
          <w:tcPr>
            <w:tcW w:w="1843" w:type="dxa"/>
          </w:tcPr>
          <w:p w:rsidR="00014B08" w:rsidRPr="00014B08" w:rsidRDefault="00014B08" w:rsidP="002C5805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iCs/>
                <w:color w:val="1F497D" w:themeColor="text2"/>
              </w:rPr>
            </w:pPr>
            <m:oMath>
              <m:r>
                <w:rPr>
                  <w:rFonts w:ascii="Cambria Math" w:eastAsia="MS Mincho" w:hAnsi="Cambria Math"/>
                  <w:color w:val="1F497D" w:themeColor="text2"/>
                </w:rPr>
                <m:t>VT</m:t>
              </m:r>
            </m:oMath>
            <w:r w:rsidRPr="00014B08">
              <w:rPr>
                <w:rFonts w:ascii="Times New Roman" w:eastAsia="MS Mincho" w:hAnsi="Times New Roman"/>
                <w:color w:val="1F497D" w:themeColor="text2"/>
              </w:rPr>
              <w:t xml:space="preserve">  = 400.000</w:t>
            </w:r>
          </w:p>
        </w:tc>
      </w:tr>
    </w:tbl>
    <w:p w:rsidR="00014B08" w:rsidRDefault="00014B08" w:rsidP="00014B08">
      <w:pPr>
        <w:rPr>
          <w:b/>
          <w:color w:val="002060"/>
        </w:rPr>
      </w:pPr>
    </w:p>
    <w:sectPr w:rsidR="00014B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64" w:rsidRDefault="002A4064" w:rsidP="003A0FA1">
      <w:pPr>
        <w:spacing w:after="0" w:line="240" w:lineRule="auto"/>
      </w:pPr>
      <w:r>
        <w:separator/>
      </w:r>
    </w:p>
  </w:endnote>
  <w:endnote w:type="continuationSeparator" w:id="0">
    <w:p w:rsidR="002A4064" w:rsidRDefault="002A4064" w:rsidP="003A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64" w:rsidRDefault="002A4064" w:rsidP="003A0FA1">
      <w:pPr>
        <w:spacing w:after="0" w:line="240" w:lineRule="auto"/>
      </w:pPr>
      <w:r>
        <w:separator/>
      </w:r>
    </w:p>
  </w:footnote>
  <w:footnote w:type="continuationSeparator" w:id="0">
    <w:p w:rsidR="002A4064" w:rsidRDefault="002A4064" w:rsidP="003A0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52"/>
    <w:rsid w:val="00014B08"/>
    <w:rsid w:val="000A44F8"/>
    <w:rsid w:val="000A5173"/>
    <w:rsid w:val="000F421B"/>
    <w:rsid w:val="00101911"/>
    <w:rsid w:val="001B4E5B"/>
    <w:rsid w:val="001F0EFB"/>
    <w:rsid w:val="0025734E"/>
    <w:rsid w:val="002A4064"/>
    <w:rsid w:val="002D1302"/>
    <w:rsid w:val="002D65ED"/>
    <w:rsid w:val="00397A13"/>
    <w:rsid w:val="003A0FA1"/>
    <w:rsid w:val="004B0C25"/>
    <w:rsid w:val="0051400D"/>
    <w:rsid w:val="005614A0"/>
    <w:rsid w:val="00633453"/>
    <w:rsid w:val="006A248D"/>
    <w:rsid w:val="006C0310"/>
    <w:rsid w:val="006F5D52"/>
    <w:rsid w:val="00704183"/>
    <w:rsid w:val="007E19F4"/>
    <w:rsid w:val="00823CB2"/>
    <w:rsid w:val="009732E5"/>
    <w:rsid w:val="009D191D"/>
    <w:rsid w:val="00A57B07"/>
    <w:rsid w:val="00B7565B"/>
    <w:rsid w:val="00C01D86"/>
    <w:rsid w:val="00CC57AF"/>
    <w:rsid w:val="00D2753D"/>
    <w:rsid w:val="00D51497"/>
    <w:rsid w:val="00E50BF8"/>
    <w:rsid w:val="00F46A0C"/>
    <w:rsid w:val="00F5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F5D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D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A0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FA1"/>
  </w:style>
  <w:style w:type="paragraph" w:styleId="Pidipagina">
    <w:name w:val="footer"/>
    <w:basedOn w:val="Normale"/>
    <w:link w:val="PidipaginaCarattere"/>
    <w:uiPriority w:val="99"/>
    <w:unhideWhenUsed/>
    <w:rsid w:val="003A0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F5D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D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A0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FA1"/>
  </w:style>
  <w:style w:type="paragraph" w:styleId="Pidipagina">
    <w:name w:val="footer"/>
    <w:basedOn w:val="Normale"/>
    <w:link w:val="PidipaginaCarattere"/>
    <w:uiPriority w:val="99"/>
    <w:unhideWhenUsed/>
    <w:rsid w:val="003A0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Attilio Bruni</dc:creator>
  <cp:lastModifiedBy>Alberto</cp:lastModifiedBy>
  <cp:revision>5</cp:revision>
  <dcterms:created xsi:type="dcterms:W3CDTF">2014-10-18T13:42:00Z</dcterms:created>
  <dcterms:modified xsi:type="dcterms:W3CDTF">2014-10-18T14:04:00Z</dcterms:modified>
</cp:coreProperties>
</file>